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03" w:before="203" w:line="240" w:lineRule="auto"/>
        <w:ind/>
        <w:rPr>
          <w:rFonts w:ascii="Arial" w:hAnsi="Arial"/>
          <w:b w:val="1"/>
          <w:color w:val="000000"/>
          <w:sz w:val="24"/>
        </w:rPr>
      </w:pPr>
      <w:bookmarkStart w:id="1" w:name="_GoBack"/>
      <w:bookmarkEnd w:id="1"/>
    </w:p>
    <w:tbl>
      <w:tblPr>
        <w:tblStyle w:val="Style_1"/>
        <w:tblInd w:type="dxa" w:w="15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5488"/>
        <w:gridCol w:w="4818"/>
      </w:tblGrid>
      <w:tr>
        <w:tc>
          <w:tcPr>
            <w:tcW w:type="dxa" w:w="5488"/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02000000">
            <w:pPr>
              <w:spacing w:after="180" w:before="180" w:line="240" w:lineRule="auto"/>
              <w:ind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ПРИНЯТО</w:t>
            </w:r>
            <w:r>
              <w:rPr>
                <w:rFonts w:ascii="Arial" w:hAnsi="Arial"/>
                <w:color w:val="000000"/>
                <w:sz w:val="20"/>
              </w:rPr>
              <w:br/>
            </w:r>
            <w:r>
              <w:rPr>
                <w:rFonts w:ascii="Arial" w:hAnsi="Arial"/>
                <w:color w:val="000000"/>
                <w:sz w:val="20"/>
              </w:rPr>
              <w:t>Педагогическим советом</w:t>
            </w:r>
            <w:r>
              <w:rPr>
                <w:rFonts w:ascii="Arial" w:hAnsi="Arial"/>
                <w:color w:val="000000"/>
                <w:sz w:val="20"/>
              </w:rPr>
              <w:br/>
            </w:r>
            <w:r>
              <w:rPr>
                <w:rFonts w:ascii="Arial" w:hAnsi="Arial"/>
                <w:color w:val="000000"/>
                <w:sz w:val="20"/>
              </w:rPr>
              <w:t xml:space="preserve">МОУ </w:t>
            </w:r>
            <w:r>
              <w:rPr>
                <w:rFonts w:ascii="Arial" w:hAnsi="Arial"/>
                <w:color w:val="000000"/>
                <w:sz w:val="20"/>
              </w:rPr>
              <w:t>Жиндойская СОШ</w:t>
            </w:r>
            <w:r>
              <w:rPr>
                <w:rFonts w:ascii="Arial" w:hAnsi="Arial"/>
                <w:color w:val="000000"/>
                <w:sz w:val="20"/>
              </w:rPr>
              <w:br/>
            </w:r>
            <w:r>
              <w:rPr>
                <w:rFonts w:ascii="Arial" w:hAnsi="Arial"/>
                <w:color w:val="000000"/>
                <w:sz w:val="20"/>
              </w:rPr>
              <w:t>(протокол от 31.08.23 № 1)</w:t>
            </w:r>
          </w:p>
        </w:tc>
        <w:tc>
          <w:tcPr>
            <w:tcW w:type="dxa" w:w="4818"/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03000000">
            <w:pPr>
              <w:spacing w:after="180" w:before="180" w:line="240" w:lineRule="auto"/>
              <w:ind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УТВЕРЖДАЮ</w:t>
            </w:r>
            <w:r>
              <w:rPr>
                <w:rFonts w:ascii="Arial" w:hAnsi="Arial"/>
                <w:color w:val="000000"/>
                <w:sz w:val="20"/>
              </w:rPr>
              <w:br/>
            </w:r>
            <w:r>
              <w:rPr>
                <w:rFonts w:ascii="Arial" w:hAnsi="Arial"/>
                <w:color w:val="000000"/>
                <w:sz w:val="20"/>
              </w:rPr>
              <w:t>Директор</w:t>
            </w:r>
            <w:r>
              <w:rPr>
                <w:rFonts w:ascii="Arial" w:hAnsi="Arial"/>
                <w:color w:val="000000"/>
                <w:sz w:val="20"/>
              </w:rPr>
              <w:br/>
            </w:r>
            <w:r>
              <w:rPr>
                <w:rFonts w:ascii="Arial" w:hAnsi="Arial"/>
                <w:color w:val="000000"/>
                <w:sz w:val="20"/>
              </w:rPr>
              <w:t xml:space="preserve">МОУ </w:t>
            </w:r>
            <w:r>
              <w:rPr>
                <w:rFonts w:ascii="Arial" w:hAnsi="Arial"/>
                <w:color w:val="000000"/>
                <w:sz w:val="20"/>
              </w:rPr>
              <w:t>Жиндойская СОШ</w:t>
            </w:r>
            <w:r>
              <w:rPr>
                <w:rFonts w:ascii="Arial" w:hAnsi="Arial"/>
                <w:color w:val="000000"/>
                <w:sz w:val="20"/>
              </w:rPr>
              <w:br/>
            </w:r>
            <w:r>
              <w:rPr>
                <w:rFonts w:ascii="Arial" w:hAnsi="Arial"/>
                <w:color w:val="000000"/>
                <w:sz w:val="20"/>
              </w:rPr>
              <w:t>Л.В.Карбушева</w:t>
            </w:r>
          </w:p>
        </w:tc>
      </w:tr>
    </w:tbl>
    <w:p w14:paraId="04000000">
      <w:pPr>
        <w:spacing w:after="180" w:before="180" w:line="240" w:lineRule="auto"/>
        <w:ind/>
        <w:jc w:val="center"/>
        <w:rPr>
          <w:rFonts w:ascii="Arial" w:hAnsi="Arial"/>
          <w:color w:val="000000"/>
          <w:sz w:val="24"/>
        </w:rPr>
      </w:pPr>
      <w:r>
        <w:rPr>
          <w:rFonts w:ascii="Arial" w:hAnsi="Arial"/>
          <w:b w:val="1"/>
          <w:color w:val="000000"/>
          <w:sz w:val="24"/>
        </w:rPr>
        <w:t>ГОДОВОЙ КАЛЕНДАРНЫЙ УЧЕБНЫЙ ГРАФИК</w:t>
      </w:r>
      <w:r>
        <w:rPr>
          <w:rFonts w:ascii="Arial" w:hAnsi="Arial"/>
          <w:b w:val="1"/>
          <w:color w:val="000000"/>
          <w:sz w:val="24"/>
        </w:rPr>
        <w:br/>
      </w:r>
      <w:r>
        <w:rPr>
          <w:rFonts w:ascii="Arial" w:hAnsi="Arial"/>
          <w:b w:val="1"/>
          <w:color w:val="000000"/>
          <w:sz w:val="24"/>
        </w:rPr>
        <w:t>НА 2023-2024 УЧЕБНЫЙ ГОД</w:t>
      </w:r>
    </w:p>
    <w:p w14:paraId="05000000">
      <w:pPr>
        <w:spacing w:after="180" w:before="180" w:line="240" w:lineRule="auto"/>
        <w:ind w:firstLine="375" w:left="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b w:val="1"/>
          <w:color w:val="000000"/>
          <w:sz w:val="24"/>
        </w:rPr>
        <w:t>Организация образовательной деятельности </w:t>
      </w:r>
      <w:r>
        <w:rPr>
          <w:rFonts w:ascii="Arial" w:hAnsi="Arial"/>
          <w:color w:val="000000"/>
          <w:sz w:val="24"/>
        </w:rPr>
        <w:t>в школе регламентируется учебным планом, годовым календарным графиком, планом внеурочной деятельности, расписанием учебных занятий, расписанием звонков, расписанием занятий ДО.</w:t>
      </w:r>
    </w:p>
    <w:p w14:paraId="06000000">
      <w:pPr>
        <w:spacing w:after="180" w:before="180" w:line="240" w:lineRule="auto"/>
        <w:ind w:firstLine="375" w:left="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Календарный учебный график является документом, регламентирующим организацию образовательного процесса.</w:t>
      </w:r>
    </w:p>
    <w:p w14:paraId="07000000">
      <w:pPr>
        <w:spacing w:after="180" w:before="180" w:line="240" w:lineRule="auto"/>
        <w:ind w:firstLine="375" w:left="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Нормативную базу Календарного учебного графика составляют:</w:t>
      </w:r>
    </w:p>
    <w:p w14:paraId="08000000">
      <w:pPr>
        <w:numPr>
          <w:ilvl w:val="0"/>
          <w:numId w:val="1"/>
        </w:numPr>
        <w:spacing w:after="0" w:line="240" w:lineRule="auto"/>
        <w:ind w:firstLine="0" w:left="69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Закон Российской Федерации от 29.12.2012 №273-ФЗ «Об образовании в Российской Федерации»;</w:t>
      </w:r>
    </w:p>
    <w:p w14:paraId="09000000">
      <w:pPr>
        <w:numPr>
          <w:ilvl w:val="0"/>
          <w:numId w:val="1"/>
        </w:numPr>
        <w:spacing w:after="0" w:line="240" w:lineRule="auto"/>
        <w:ind w:firstLine="0" w:left="69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Порядок организации осуществления образовательной деятельности по основным образовательным программам начального общего, основного общего, среднего общего образования, утвержденного приказом Министерства образования и науки РФ от 22 марта 2021 г. № 115;</w:t>
      </w:r>
    </w:p>
    <w:p w14:paraId="0A000000">
      <w:pPr>
        <w:numPr>
          <w:ilvl w:val="0"/>
          <w:numId w:val="1"/>
        </w:numPr>
        <w:spacing w:after="0" w:line="240" w:lineRule="auto"/>
        <w:ind w:firstLine="0" w:left="69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Постановление Главного государственного санитарного врача РФ от 28.09.2020 №28 об утверждении СанПиН 2.4.2.3648-20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B000000">
      <w:pPr>
        <w:numPr>
          <w:ilvl w:val="0"/>
          <w:numId w:val="1"/>
        </w:numPr>
        <w:spacing w:after="0" w:line="240" w:lineRule="auto"/>
        <w:ind w:firstLine="0" w:left="69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Федеральные государственные образовательные стандарты начального общего, основного общего и среднего общего образования;</w:t>
      </w:r>
    </w:p>
    <w:p w14:paraId="0C000000">
      <w:pPr>
        <w:numPr>
          <w:ilvl w:val="0"/>
          <w:numId w:val="1"/>
        </w:numPr>
        <w:spacing w:after="0" w:line="240" w:lineRule="auto"/>
        <w:ind w:firstLine="0" w:left="69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Федеральные образовательные программы начального общего, основного общего и среднего общего образования.</w:t>
      </w:r>
    </w:p>
    <w:p w14:paraId="0D000000">
      <w:pPr>
        <w:spacing w:after="180" w:before="180" w:line="240" w:lineRule="auto"/>
        <w:ind w:firstLine="375" w:left="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b w:val="1"/>
          <w:color w:val="000000"/>
          <w:sz w:val="24"/>
        </w:rPr>
        <w:t>1.1. Продолжительность учебного года</w:t>
      </w:r>
    </w:p>
    <w:p w14:paraId="0E000000">
      <w:pPr>
        <w:spacing w:after="180" w:before="180" w:line="240" w:lineRule="auto"/>
        <w:ind w:firstLine="375" w:left="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Дата начала учебного года: 1 сентября 2023 года</w:t>
      </w:r>
    </w:p>
    <w:p w14:paraId="0F000000">
      <w:pPr>
        <w:spacing w:after="180" w:before="180" w:line="240" w:lineRule="auto"/>
        <w:ind w:firstLine="375" w:left="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Дата окончания учебного года:</w:t>
      </w:r>
    </w:p>
    <w:p w14:paraId="10000000">
      <w:pPr>
        <w:numPr>
          <w:ilvl w:val="0"/>
          <w:numId w:val="2"/>
        </w:numPr>
        <w:spacing w:after="0" w:line="240" w:lineRule="auto"/>
        <w:ind w:firstLine="0" w:left="69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для 1-8, 10 классов – </w:t>
      </w:r>
      <w:r>
        <w:rPr>
          <w:rFonts w:ascii="Arial" w:hAnsi="Arial"/>
          <w:color w:val="000000"/>
          <w:sz w:val="24"/>
        </w:rPr>
        <w:t xml:space="preserve">26 </w:t>
      </w:r>
      <w:r>
        <w:rPr>
          <w:rFonts w:ascii="Arial" w:hAnsi="Arial"/>
          <w:color w:val="000000"/>
          <w:sz w:val="24"/>
        </w:rPr>
        <w:t>мая 2024 года</w:t>
      </w:r>
    </w:p>
    <w:p w14:paraId="11000000">
      <w:pPr>
        <w:numPr>
          <w:ilvl w:val="0"/>
          <w:numId w:val="2"/>
        </w:numPr>
        <w:spacing w:after="0" w:line="240" w:lineRule="auto"/>
        <w:ind w:firstLine="0" w:left="69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для 9, 11 классов – в соответствии с расписанием государственной итоговой аттестации.</w:t>
      </w:r>
    </w:p>
    <w:p w14:paraId="12000000">
      <w:pPr>
        <w:spacing w:after="180" w:before="180" w:line="240" w:lineRule="auto"/>
        <w:ind w:firstLine="375" w:left="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Продолжительность учебного года:</w:t>
      </w:r>
    </w:p>
    <w:p w14:paraId="13000000">
      <w:pPr>
        <w:numPr>
          <w:ilvl w:val="0"/>
          <w:numId w:val="3"/>
        </w:numPr>
        <w:spacing w:after="0" w:line="240" w:lineRule="auto"/>
        <w:ind w:firstLine="0" w:left="69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в 1 классе равна 33 неделям,</w:t>
      </w:r>
    </w:p>
    <w:p w14:paraId="14000000">
      <w:pPr>
        <w:numPr>
          <w:ilvl w:val="0"/>
          <w:numId w:val="3"/>
        </w:numPr>
        <w:spacing w:after="0" w:line="240" w:lineRule="auto"/>
        <w:ind w:firstLine="0" w:left="69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с 2-го по 11-й класс – 34 недели</w:t>
      </w:r>
    </w:p>
    <w:p w14:paraId="15000000">
      <w:pPr>
        <w:spacing w:after="180" w:before="180" w:line="240" w:lineRule="auto"/>
        <w:ind w:firstLine="375" w:left="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Периоды учебных занятий и каникул на 2023-2024 учебный год:</w:t>
      </w:r>
    </w:p>
    <w:p w14:paraId="16000000">
      <w:pPr>
        <w:spacing w:after="180" w:before="180" w:line="240" w:lineRule="auto"/>
        <w:ind w:firstLine="375" w:left="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Продолжительность каникул в течение учебного года регулируется ежегодно Годовым календарным учебным графиком. Для обучающихся 1 класса </w:t>
      </w:r>
      <w:r>
        <w:rPr>
          <w:rFonts w:ascii="Arial" w:hAnsi="Arial"/>
          <w:color w:val="000000"/>
          <w:sz w:val="24"/>
        </w:rPr>
        <w:t>устанавливаются дополнительные каникулы в феврале месяце (7 календарных дней).</w:t>
      </w:r>
    </w:p>
    <w:p w14:paraId="17000000">
      <w:pPr>
        <w:spacing w:after="180" w:before="180" w:line="240" w:lineRule="auto"/>
        <w:ind w:firstLine="375" w:left="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b w:val="1"/>
          <w:color w:val="000000"/>
          <w:sz w:val="24"/>
        </w:rPr>
        <w:t>Сменность занятий – </w:t>
      </w:r>
      <w:r>
        <w:rPr>
          <w:rFonts w:ascii="Arial" w:hAnsi="Arial"/>
          <w:color w:val="000000"/>
          <w:sz w:val="24"/>
        </w:rPr>
        <w:t>занятия проводятся в одну (первую) смену.</w:t>
      </w:r>
    </w:p>
    <w:p w14:paraId="18000000">
      <w:pPr>
        <w:spacing w:after="203" w:before="203" w:line="240" w:lineRule="auto"/>
        <w:ind w:firstLine="424" w:left="0"/>
        <w:jc w:val="center"/>
        <w:rPr>
          <w:rFonts w:ascii="Arial" w:hAnsi="Arial"/>
          <w:b w:val="1"/>
          <w:color w:val="000000"/>
          <w:sz w:val="24"/>
        </w:rPr>
      </w:pPr>
    </w:p>
    <w:p w14:paraId="19000000">
      <w:pPr>
        <w:spacing w:after="203" w:before="203" w:line="240" w:lineRule="auto"/>
        <w:ind w:firstLine="424" w:left="0"/>
        <w:jc w:val="center"/>
        <w:rPr>
          <w:rFonts w:ascii="Arial" w:hAnsi="Arial"/>
          <w:color w:val="000000"/>
          <w:sz w:val="24"/>
        </w:rPr>
      </w:pPr>
      <w:r>
        <w:rPr>
          <w:rFonts w:ascii="Arial" w:hAnsi="Arial"/>
          <w:b w:val="1"/>
          <w:color w:val="000000"/>
          <w:sz w:val="24"/>
        </w:rPr>
        <w:t>Периоды у</w:t>
      </w:r>
      <w:r>
        <w:rPr>
          <w:rFonts w:ascii="Arial" w:hAnsi="Arial"/>
          <w:b w:val="1"/>
          <w:color w:val="000000"/>
          <w:sz w:val="24"/>
        </w:rPr>
        <w:t>чебных занятий и каникул для 1-11</w:t>
      </w:r>
      <w:r>
        <w:rPr>
          <w:rFonts w:ascii="Arial" w:hAnsi="Arial"/>
          <w:b w:val="1"/>
          <w:color w:val="000000"/>
          <w:sz w:val="24"/>
        </w:rPr>
        <w:t xml:space="preserve"> классов:</w:t>
      </w:r>
    </w:p>
    <w:tbl>
      <w:tblPr>
        <w:tblStyle w:val="Style_1"/>
        <w:tblInd w:type="dxa" w:w="424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226"/>
        <w:gridCol w:w="1356"/>
        <w:gridCol w:w="4567"/>
        <w:gridCol w:w="1988"/>
      </w:tblGrid>
      <w:tr>
        <w:tc>
          <w:tcPr>
            <w:tcW w:type="dxa" w:w="12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69"/>
              <w:bottom w:type="dxa" w:w="0"/>
              <w:right w:type="dxa" w:w="85"/>
            </w:tcMar>
          </w:tcPr>
          <w:p w14:paraId="1A000000">
            <w:pPr>
              <w:spacing w:after="203" w:before="203" w:line="240" w:lineRule="auto"/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>Четверть</w:t>
            </w:r>
          </w:p>
        </w:tc>
        <w:tc>
          <w:tcPr>
            <w:tcW w:type="dxa" w:w="1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69"/>
              <w:bottom w:type="dxa" w:w="0"/>
              <w:right w:type="dxa" w:w="85"/>
            </w:tcMar>
          </w:tcPr>
          <w:p w14:paraId="1B000000">
            <w:pPr>
              <w:spacing w:after="203" w:before="203" w:line="240" w:lineRule="auto"/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>Сроки</w:t>
            </w:r>
          </w:p>
        </w:tc>
        <w:tc>
          <w:tcPr>
            <w:tcW w:type="dxa" w:w="4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69"/>
              <w:bottom w:type="dxa" w:w="0"/>
              <w:right w:type="dxa" w:w="85"/>
            </w:tcMar>
          </w:tcPr>
          <w:p w14:paraId="1C000000">
            <w:pPr>
              <w:spacing w:after="203" w:before="203" w:line="240" w:lineRule="auto"/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>Продолжительность</w:t>
            </w:r>
          </w:p>
        </w:tc>
        <w:tc>
          <w:tcPr>
            <w:tcW w:type="dxa" w:w="1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69"/>
              <w:bottom w:type="dxa" w:w="0"/>
              <w:right w:type="dxa" w:w="85"/>
            </w:tcMar>
          </w:tcPr>
          <w:p w14:paraId="1D000000">
            <w:pPr>
              <w:spacing w:after="203" w:before="203" w:line="240" w:lineRule="auto"/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>Каникулы</w:t>
            </w:r>
          </w:p>
        </w:tc>
      </w:tr>
      <w:tr>
        <w:tc>
          <w:tcPr>
            <w:tcW w:type="dxa" w:w="12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69"/>
              <w:bottom w:type="dxa" w:w="0"/>
              <w:right w:type="dxa" w:w="85"/>
            </w:tcMar>
          </w:tcPr>
          <w:p w14:paraId="1E000000">
            <w:pPr>
              <w:spacing w:after="203" w:before="203" w:line="240" w:lineRule="auto"/>
              <w:ind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 четверть</w:t>
            </w:r>
          </w:p>
        </w:tc>
        <w:tc>
          <w:tcPr>
            <w:tcW w:type="dxa" w:w="1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69"/>
              <w:bottom w:type="dxa" w:w="0"/>
              <w:right w:type="dxa" w:w="85"/>
            </w:tcMar>
          </w:tcPr>
          <w:p w14:paraId="1F000000">
            <w:pPr>
              <w:spacing w:after="203" w:before="203" w:line="240" w:lineRule="auto"/>
              <w:ind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01.09.2023 – 27.10.2023</w:t>
            </w:r>
          </w:p>
        </w:tc>
        <w:tc>
          <w:tcPr>
            <w:tcW w:type="dxa" w:w="4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69"/>
              <w:bottom w:type="dxa" w:w="0"/>
              <w:right w:type="dxa" w:w="85"/>
            </w:tcMar>
          </w:tcPr>
          <w:p w14:paraId="20000000">
            <w:pPr>
              <w:spacing w:after="203" w:before="203" w:line="240" w:lineRule="auto"/>
              <w:ind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 учебных недель</w:t>
            </w:r>
            <w:r>
              <w:rPr>
                <w:rFonts w:ascii="Arial" w:hAnsi="Arial"/>
                <w:color w:val="000000"/>
              </w:rPr>
              <w:br/>
            </w:r>
            <w:r>
              <w:rPr>
                <w:rFonts w:ascii="Arial" w:hAnsi="Arial"/>
                <w:color w:val="000000"/>
              </w:rPr>
              <w:t>41 учебных дней</w:t>
            </w:r>
          </w:p>
        </w:tc>
        <w:tc>
          <w:tcPr>
            <w:tcW w:type="dxa" w:w="1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69"/>
              <w:bottom w:type="dxa" w:w="0"/>
              <w:right w:type="dxa" w:w="85"/>
            </w:tcMar>
          </w:tcPr>
          <w:p w14:paraId="21000000">
            <w:pPr>
              <w:spacing w:after="203" w:before="203" w:line="240" w:lineRule="auto"/>
              <w:ind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осенние каникулы</w:t>
            </w:r>
            <w:r>
              <w:rPr>
                <w:rFonts w:ascii="Arial" w:hAnsi="Arial"/>
                <w:color w:val="000000"/>
              </w:rPr>
              <w:br/>
            </w:r>
            <w:r>
              <w:rPr>
                <w:rFonts w:ascii="Arial" w:hAnsi="Arial"/>
                <w:color w:val="000000"/>
              </w:rPr>
              <w:t>28.10.2023 – 05.11.2023</w:t>
            </w:r>
            <w:r>
              <w:rPr>
                <w:rFonts w:ascii="Arial" w:hAnsi="Arial"/>
                <w:color w:val="000000"/>
              </w:rPr>
              <w:br/>
            </w:r>
            <w:r>
              <w:rPr>
                <w:rFonts w:ascii="Arial" w:hAnsi="Arial"/>
                <w:color w:val="000000"/>
              </w:rPr>
              <w:t>9 календарных дней</w:t>
            </w:r>
          </w:p>
        </w:tc>
      </w:tr>
      <w:tr>
        <w:tc>
          <w:tcPr>
            <w:tcW w:type="dxa" w:w="12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69"/>
              <w:bottom w:type="dxa" w:w="0"/>
              <w:right w:type="dxa" w:w="85"/>
            </w:tcMar>
          </w:tcPr>
          <w:p w14:paraId="22000000">
            <w:pPr>
              <w:spacing w:after="203" w:before="203" w:line="240" w:lineRule="auto"/>
              <w:ind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 четверть</w:t>
            </w:r>
          </w:p>
        </w:tc>
        <w:tc>
          <w:tcPr>
            <w:tcW w:type="dxa" w:w="1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69"/>
              <w:bottom w:type="dxa" w:w="0"/>
              <w:right w:type="dxa" w:w="85"/>
            </w:tcMar>
          </w:tcPr>
          <w:p w14:paraId="23000000">
            <w:pPr>
              <w:spacing w:after="203" w:before="203" w:line="240" w:lineRule="auto"/>
              <w:ind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06.11.2023 – 29.12.2023</w:t>
            </w:r>
          </w:p>
        </w:tc>
        <w:tc>
          <w:tcPr>
            <w:tcW w:type="dxa" w:w="4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69"/>
              <w:bottom w:type="dxa" w:w="0"/>
              <w:right w:type="dxa" w:w="85"/>
            </w:tcMar>
          </w:tcPr>
          <w:p w14:paraId="24000000">
            <w:pPr>
              <w:spacing w:after="203" w:before="203" w:line="240" w:lineRule="auto"/>
              <w:ind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 учебных недель</w:t>
            </w:r>
            <w:r>
              <w:rPr>
                <w:rFonts w:ascii="Arial" w:hAnsi="Arial"/>
                <w:color w:val="000000"/>
              </w:rPr>
              <w:br/>
            </w:r>
            <w:r>
              <w:rPr>
                <w:rFonts w:ascii="Arial" w:hAnsi="Arial"/>
                <w:color w:val="000000"/>
              </w:rPr>
              <w:t>40 учебных дней</w:t>
            </w:r>
          </w:p>
        </w:tc>
        <w:tc>
          <w:tcPr>
            <w:tcW w:type="dxa" w:w="1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69"/>
              <w:bottom w:type="dxa" w:w="0"/>
              <w:right w:type="dxa" w:w="85"/>
            </w:tcMar>
          </w:tcPr>
          <w:p w14:paraId="25000000">
            <w:pPr>
              <w:spacing w:after="203" w:before="203" w:line="240" w:lineRule="auto"/>
              <w:ind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зимние каникулы</w:t>
            </w:r>
            <w:r>
              <w:rPr>
                <w:rFonts w:ascii="Arial" w:hAnsi="Arial"/>
                <w:color w:val="000000"/>
              </w:rPr>
              <w:br/>
            </w:r>
            <w:r>
              <w:rPr>
                <w:rFonts w:ascii="Arial" w:hAnsi="Arial"/>
                <w:color w:val="000000"/>
              </w:rPr>
              <w:t>30.12.2023 – 08.01.2024</w:t>
            </w:r>
            <w:r>
              <w:rPr>
                <w:rFonts w:ascii="Arial" w:hAnsi="Arial"/>
                <w:color w:val="000000"/>
              </w:rPr>
              <w:br/>
            </w:r>
            <w:r>
              <w:rPr>
                <w:rFonts w:ascii="Arial" w:hAnsi="Arial"/>
                <w:color w:val="000000"/>
              </w:rPr>
              <w:t>10 календарных дней</w:t>
            </w:r>
          </w:p>
        </w:tc>
      </w:tr>
      <w:tr>
        <w:tc>
          <w:tcPr>
            <w:tcW w:type="dxa" w:w="12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69"/>
              <w:bottom w:type="dxa" w:w="0"/>
              <w:right w:type="dxa" w:w="85"/>
            </w:tcMar>
          </w:tcPr>
          <w:p w14:paraId="26000000">
            <w:pPr>
              <w:spacing w:after="203" w:before="203" w:line="240" w:lineRule="auto"/>
              <w:ind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 четверть</w:t>
            </w:r>
          </w:p>
        </w:tc>
        <w:tc>
          <w:tcPr>
            <w:tcW w:type="dxa" w:w="1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69"/>
              <w:bottom w:type="dxa" w:w="0"/>
              <w:right w:type="dxa" w:w="85"/>
            </w:tcMar>
          </w:tcPr>
          <w:p w14:paraId="27000000">
            <w:pPr>
              <w:spacing w:after="203" w:before="203" w:line="240" w:lineRule="auto"/>
              <w:ind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09.01.2024 – 23.03.2024</w:t>
            </w:r>
          </w:p>
        </w:tc>
        <w:tc>
          <w:tcPr>
            <w:tcW w:type="dxa" w:w="4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69"/>
              <w:bottom w:type="dxa" w:w="0"/>
              <w:right w:type="dxa" w:w="85"/>
            </w:tcMar>
          </w:tcPr>
          <w:p w14:paraId="28000000">
            <w:pPr>
              <w:spacing w:after="203" w:before="203" w:line="240" w:lineRule="auto"/>
              <w:ind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 учебных недель</w:t>
            </w:r>
            <w:r>
              <w:rPr>
                <w:rFonts w:ascii="Arial" w:hAnsi="Arial"/>
                <w:color w:val="000000"/>
              </w:rPr>
              <w:br/>
            </w:r>
            <w:r>
              <w:rPr>
                <w:rFonts w:ascii="Arial" w:hAnsi="Arial"/>
                <w:color w:val="000000"/>
              </w:rPr>
              <w:t>(для 2-4 классов)</w:t>
            </w:r>
            <w:r>
              <w:rPr>
                <w:rFonts w:ascii="Arial" w:hAnsi="Arial"/>
                <w:color w:val="000000"/>
              </w:rPr>
              <w:br/>
            </w:r>
            <w:r>
              <w:rPr>
                <w:rFonts w:ascii="Arial" w:hAnsi="Arial"/>
                <w:color w:val="000000"/>
              </w:rPr>
              <w:t xml:space="preserve">51 учебных дней (-08.01., 23.02., 08.03., </w:t>
            </w:r>
            <w:r>
              <w:rPr>
                <w:rFonts w:ascii="Arial" w:hAnsi="Arial"/>
                <w:color w:val="000000"/>
              </w:rPr>
              <w:t>Сагаалган</w:t>
            </w:r>
            <w:r>
              <w:rPr>
                <w:rFonts w:ascii="Arial" w:hAnsi="Arial"/>
                <w:color w:val="000000"/>
              </w:rPr>
              <w:t>)</w:t>
            </w:r>
            <w:r>
              <w:rPr>
                <w:rFonts w:ascii="Arial" w:hAnsi="Arial"/>
                <w:color w:val="000000"/>
              </w:rPr>
              <w:br/>
            </w:r>
            <w:r>
              <w:rPr>
                <w:rFonts w:ascii="Arial" w:hAnsi="Arial"/>
                <w:color w:val="000000"/>
              </w:rPr>
              <w:t>9 учебных недель</w:t>
            </w:r>
            <w:r>
              <w:rPr>
                <w:rFonts w:ascii="Arial" w:hAnsi="Arial"/>
                <w:color w:val="000000"/>
              </w:rPr>
              <w:br/>
            </w:r>
            <w:r>
              <w:rPr>
                <w:rFonts w:ascii="Arial" w:hAnsi="Arial"/>
                <w:color w:val="000000"/>
              </w:rPr>
              <w:t>(для 1 классов)</w:t>
            </w:r>
          </w:p>
        </w:tc>
        <w:tc>
          <w:tcPr>
            <w:tcW w:type="dxa" w:w="1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69"/>
              <w:bottom w:type="dxa" w:w="0"/>
              <w:right w:type="dxa" w:w="85"/>
            </w:tcMar>
          </w:tcPr>
          <w:p w14:paraId="29000000">
            <w:pPr>
              <w:spacing w:after="203" w:before="203" w:line="240" w:lineRule="auto"/>
              <w:ind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дополнительные каникулы</w:t>
            </w:r>
            <w:r>
              <w:rPr>
                <w:rFonts w:ascii="Arial" w:hAnsi="Arial"/>
                <w:color w:val="000000"/>
              </w:rPr>
              <w:br/>
            </w:r>
            <w:r>
              <w:rPr>
                <w:rFonts w:ascii="Arial" w:hAnsi="Arial"/>
                <w:color w:val="000000"/>
              </w:rPr>
              <w:t>для 1-х классов</w:t>
            </w:r>
            <w:r>
              <w:rPr>
                <w:rFonts w:ascii="Arial" w:hAnsi="Arial"/>
                <w:color w:val="000000"/>
              </w:rPr>
              <w:br/>
            </w:r>
            <w:r>
              <w:rPr>
                <w:rFonts w:ascii="Arial" w:hAnsi="Arial"/>
                <w:color w:val="000000"/>
              </w:rPr>
              <w:t>17.02.2024-25.02.2024</w:t>
            </w:r>
            <w:r>
              <w:rPr>
                <w:rFonts w:ascii="Arial" w:hAnsi="Arial"/>
                <w:color w:val="000000"/>
              </w:rPr>
              <w:br/>
            </w:r>
            <w:r>
              <w:rPr>
                <w:rFonts w:ascii="Arial" w:hAnsi="Arial"/>
                <w:color w:val="000000"/>
              </w:rPr>
              <w:t>9 календарных дней</w:t>
            </w:r>
            <w:r>
              <w:rPr>
                <w:rFonts w:ascii="Arial" w:hAnsi="Arial"/>
                <w:color w:val="000000"/>
              </w:rPr>
              <w:br/>
            </w:r>
            <w:r>
              <w:rPr>
                <w:rFonts w:ascii="Arial" w:hAnsi="Arial"/>
                <w:color w:val="000000"/>
              </w:rPr>
              <w:t>весенние каникулы</w:t>
            </w:r>
            <w:r>
              <w:rPr>
                <w:rFonts w:ascii="Arial" w:hAnsi="Arial"/>
                <w:color w:val="000000"/>
              </w:rPr>
              <w:br/>
            </w:r>
            <w:r>
              <w:rPr>
                <w:rFonts w:ascii="Arial" w:hAnsi="Arial"/>
                <w:color w:val="000000"/>
              </w:rPr>
              <w:t>23.03.2024-31.03.2024</w:t>
            </w:r>
            <w:r>
              <w:rPr>
                <w:rFonts w:ascii="Arial" w:hAnsi="Arial"/>
                <w:color w:val="000000"/>
              </w:rPr>
              <w:br/>
            </w:r>
            <w:r>
              <w:rPr>
                <w:rFonts w:ascii="Arial" w:hAnsi="Arial"/>
                <w:color w:val="000000"/>
              </w:rPr>
              <w:t>9 календарных дней</w:t>
            </w:r>
          </w:p>
        </w:tc>
      </w:tr>
      <w:tr>
        <w:tc>
          <w:tcPr>
            <w:tcW w:type="dxa" w:w="12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69"/>
              <w:bottom w:type="dxa" w:w="0"/>
              <w:right w:type="dxa" w:w="85"/>
            </w:tcMar>
          </w:tcPr>
          <w:p w14:paraId="2A000000">
            <w:pPr>
              <w:spacing w:after="203" w:before="203" w:line="240" w:lineRule="auto"/>
              <w:ind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 четверть</w:t>
            </w:r>
          </w:p>
        </w:tc>
        <w:tc>
          <w:tcPr>
            <w:tcW w:type="dxa" w:w="1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69"/>
              <w:bottom w:type="dxa" w:w="0"/>
              <w:right w:type="dxa" w:w="85"/>
            </w:tcMar>
          </w:tcPr>
          <w:p w14:paraId="2B000000">
            <w:pPr>
              <w:spacing w:after="203" w:before="203" w:line="240" w:lineRule="auto"/>
              <w:ind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01.04.2024 – 25.05.2024</w:t>
            </w:r>
          </w:p>
        </w:tc>
        <w:tc>
          <w:tcPr>
            <w:tcW w:type="dxa" w:w="4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69"/>
              <w:bottom w:type="dxa" w:w="0"/>
              <w:right w:type="dxa" w:w="85"/>
            </w:tcMar>
          </w:tcPr>
          <w:p w14:paraId="2C000000">
            <w:pPr>
              <w:spacing w:after="203" w:before="203" w:line="240" w:lineRule="auto"/>
              <w:ind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 учебных недель</w:t>
            </w:r>
            <w:r>
              <w:rPr>
                <w:rFonts w:ascii="Arial" w:hAnsi="Arial"/>
                <w:color w:val="000000"/>
              </w:rPr>
              <w:br/>
            </w:r>
          </w:p>
        </w:tc>
        <w:tc>
          <w:tcPr>
            <w:tcW w:type="dxa" w:w="1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69"/>
              <w:bottom w:type="dxa" w:w="0"/>
              <w:right w:type="dxa" w:w="85"/>
            </w:tcMar>
          </w:tcPr>
          <w:p w14:paraId="2D000000">
            <w:pPr>
              <w:spacing w:after="203" w:before="203" w:line="240" w:lineRule="auto"/>
              <w:ind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летние каникулы</w:t>
            </w:r>
            <w:r>
              <w:rPr>
                <w:rFonts w:ascii="Arial" w:hAnsi="Arial"/>
                <w:color w:val="000000"/>
              </w:rPr>
              <w:br/>
            </w:r>
            <w:r>
              <w:rPr>
                <w:rFonts w:ascii="Arial" w:hAnsi="Arial"/>
                <w:color w:val="000000"/>
              </w:rPr>
              <w:t>26.06.2024-31.08.2024</w:t>
            </w:r>
            <w:r>
              <w:rPr>
                <w:rFonts w:ascii="Arial" w:hAnsi="Arial"/>
                <w:color w:val="000000"/>
              </w:rPr>
              <w:br/>
            </w:r>
            <w:r>
              <w:rPr>
                <w:rFonts w:ascii="Arial" w:hAnsi="Arial"/>
                <w:color w:val="000000"/>
              </w:rPr>
              <w:t>99 дней</w:t>
            </w:r>
          </w:p>
        </w:tc>
      </w:tr>
      <w:tr>
        <w:tc>
          <w:tcPr>
            <w:tcW w:type="dxa" w:w="12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69"/>
              <w:bottom w:type="dxa" w:w="0"/>
              <w:right w:type="dxa" w:w="85"/>
            </w:tcMar>
          </w:tcPr>
          <w:p w14:paraId="2E000000">
            <w:pPr>
              <w:spacing w:after="203" w:before="203" w:line="240" w:lineRule="auto"/>
              <w:ind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>Итого</w:t>
            </w:r>
          </w:p>
        </w:tc>
        <w:tc>
          <w:tcPr>
            <w:tcW w:type="dxa" w:w="13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69"/>
              <w:bottom w:type="dxa" w:w="0"/>
              <w:right w:type="dxa" w:w="85"/>
            </w:tcMar>
          </w:tcPr>
          <w:p w14:paraId="2F000000">
            <w:pPr>
              <w:spacing w:after="203" w:before="203" w:line="240" w:lineRule="auto"/>
              <w:ind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> </w:t>
            </w:r>
          </w:p>
        </w:tc>
        <w:tc>
          <w:tcPr>
            <w:tcW w:type="dxa" w:w="4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69"/>
              <w:bottom w:type="dxa" w:w="0"/>
              <w:right w:type="dxa" w:w="85"/>
            </w:tcMar>
          </w:tcPr>
          <w:p w14:paraId="30000000">
            <w:pPr>
              <w:spacing w:after="203" w:before="203" w:line="240" w:lineRule="auto"/>
              <w:ind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>34 недели</w:t>
            </w:r>
            <w:r>
              <w:rPr>
                <w:rFonts w:ascii="Arial" w:hAnsi="Arial"/>
                <w:b w:val="1"/>
                <w:color w:val="000000"/>
              </w:rPr>
              <w:br/>
            </w:r>
            <w:r>
              <w:rPr>
                <w:rFonts w:ascii="Arial" w:hAnsi="Arial"/>
                <w:b w:val="1"/>
                <w:color w:val="000000"/>
              </w:rPr>
              <w:t>170 учебных дней</w:t>
            </w:r>
            <w:r>
              <w:rPr>
                <w:rFonts w:ascii="Arial" w:hAnsi="Arial"/>
                <w:b w:val="1"/>
                <w:color w:val="000000"/>
              </w:rPr>
              <w:t>,</w:t>
            </w:r>
          </w:p>
          <w:p w14:paraId="31000000">
            <w:pPr>
              <w:spacing w:after="203" w:before="203" w:line="240" w:lineRule="auto"/>
              <w:ind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 xml:space="preserve"> 1 класс -33 учеб недели</w:t>
            </w:r>
          </w:p>
        </w:tc>
        <w:tc>
          <w:tcPr>
            <w:tcW w:type="dxa" w:w="1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69"/>
              <w:bottom w:type="dxa" w:w="0"/>
              <w:right w:type="dxa" w:w="85"/>
            </w:tcMar>
          </w:tcPr>
          <w:p w14:paraId="32000000">
            <w:pPr>
              <w:spacing w:after="203" w:before="203" w:line="240" w:lineRule="auto"/>
              <w:ind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> </w:t>
            </w:r>
          </w:p>
        </w:tc>
      </w:tr>
    </w:tbl>
    <w:p w14:paraId="33000000">
      <w:pPr>
        <w:spacing w:after="203" w:before="203" w:line="240" w:lineRule="auto"/>
        <w:ind/>
        <w:jc w:val="both"/>
        <w:rPr>
          <w:rFonts w:ascii="Arial" w:hAnsi="Arial"/>
          <w:color w:val="184495"/>
        </w:rPr>
      </w:pPr>
      <w:r>
        <w:rPr>
          <w:rFonts w:ascii="Arial" w:hAnsi="Arial"/>
          <w:b w:val="1"/>
          <w:color w:val="184495"/>
        </w:rPr>
        <w:t> </w:t>
      </w:r>
    </w:p>
    <w:p w14:paraId="34000000">
      <w:pPr>
        <w:spacing w:after="203" w:before="203" w:line="240" w:lineRule="auto"/>
        <w:ind w:firstLine="424" w:left="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b w:val="1"/>
          <w:color w:val="000000"/>
          <w:sz w:val="24"/>
        </w:rPr>
        <w:t>1.2. Регламентирование образовательного процесса</w:t>
      </w:r>
    </w:p>
    <w:p w14:paraId="35000000">
      <w:pPr>
        <w:spacing w:after="203" w:before="203" w:line="240" w:lineRule="auto"/>
        <w:ind w:firstLine="424" w:left="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Учебный год в классах начального общего образования и основного общего образования делится на 4 четверти, в классах среднего общего образования – на два полугодия. </w:t>
      </w:r>
      <w:r>
        <w:rPr>
          <w:rFonts w:ascii="Arial" w:hAnsi="Arial"/>
          <w:color w:val="000000"/>
          <w:sz w:val="24"/>
          <w:u w:val="single"/>
        </w:rPr>
        <w:t>Промежуточная аттестация проводится по итогам освоения образовательной программы:</w:t>
      </w:r>
      <w:r>
        <w:rPr>
          <w:rFonts w:ascii="Arial" w:hAnsi="Arial"/>
          <w:color w:val="000000"/>
          <w:sz w:val="24"/>
        </w:rPr>
        <w:t> на первом и втором уровне обучения - за четверти, на третьем уровне - за полугодия.</w:t>
      </w:r>
    </w:p>
    <w:p w14:paraId="36000000">
      <w:pPr>
        <w:spacing w:after="203" w:before="203" w:line="240" w:lineRule="auto"/>
        <w:ind w:firstLine="424" w:left="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b w:val="1"/>
          <w:color w:val="000000"/>
          <w:sz w:val="24"/>
        </w:rPr>
        <w:t>1.3. Регламентирование образовательного процесса на неделю</w:t>
      </w:r>
    </w:p>
    <w:p w14:paraId="37000000">
      <w:pPr>
        <w:spacing w:after="203" w:before="203" w:line="240" w:lineRule="auto"/>
        <w:ind w:firstLine="424" w:left="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Продолжительность учебной рабочей недели:</w:t>
      </w:r>
    </w:p>
    <w:p w14:paraId="38000000">
      <w:pPr>
        <w:spacing w:after="203" w:before="203" w:line="240" w:lineRule="auto"/>
        <w:ind w:firstLine="424" w:left="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5</w:t>
      </w:r>
      <w:r>
        <w:rPr>
          <w:rFonts w:ascii="Arial" w:hAnsi="Arial"/>
          <w:color w:val="000000"/>
          <w:sz w:val="24"/>
        </w:rPr>
        <w:t>-ти дневная рабочая неделя в 1-11</w:t>
      </w:r>
      <w:r>
        <w:rPr>
          <w:rFonts w:ascii="Arial" w:hAnsi="Arial"/>
          <w:color w:val="000000"/>
          <w:sz w:val="24"/>
        </w:rPr>
        <w:t xml:space="preserve"> классах;</w:t>
      </w:r>
    </w:p>
    <w:p w14:paraId="39000000">
      <w:pPr>
        <w:spacing w:after="203" w:before="203" w:line="240" w:lineRule="auto"/>
        <w:ind w:firstLine="424" w:left="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b w:val="1"/>
          <w:color w:val="000000"/>
          <w:sz w:val="24"/>
        </w:rPr>
        <w:t>1.4. Регламентирование образовательного процесса на день</w:t>
      </w:r>
    </w:p>
    <w:p w14:paraId="3A000000">
      <w:pPr>
        <w:spacing w:after="203" w:before="203" w:line="240" w:lineRule="auto"/>
        <w:ind w:firstLine="424" w:left="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Учебные занятия организуются в одну смену. Занятия дополнительног</w:t>
      </w:r>
      <w:r>
        <w:rPr>
          <w:rFonts w:ascii="Arial" w:hAnsi="Arial"/>
          <w:color w:val="000000"/>
          <w:sz w:val="24"/>
        </w:rPr>
        <w:t>о образования (кружки, секции)</w:t>
      </w:r>
      <w:r>
        <w:rPr>
          <w:rFonts w:ascii="Arial" w:hAnsi="Arial"/>
          <w:color w:val="000000"/>
          <w:sz w:val="24"/>
        </w:rPr>
        <w:t>, обязательные индивидуальные и групповые занятия, элективные курсы и т. п. организуются во вторую смену с предусмотренным временем на обед, но не ранее чем че</w:t>
      </w:r>
      <w:r>
        <w:rPr>
          <w:rFonts w:ascii="Arial" w:hAnsi="Arial"/>
          <w:color w:val="000000"/>
          <w:sz w:val="24"/>
        </w:rPr>
        <w:t>рез час после основных занятий.</w:t>
      </w:r>
    </w:p>
    <w:p w14:paraId="3B000000">
      <w:pPr>
        <w:spacing w:after="203" w:before="203" w:line="240" w:lineRule="auto"/>
        <w:ind w:firstLine="424" w:left="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Начало занятий в 9:00, пропуск учащихся в школу в 8:30</w:t>
      </w:r>
    </w:p>
    <w:p w14:paraId="3C000000">
      <w:pPr>
        <w:spacing w:after="203" w:before="203" w:line="240" w:lineRule="auto"/>
        <w:ind w:firstLine="424" w:left="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b w:val="1"/>
          <w:color w:val="000000"/>
          <w:sz w:val="24"/>
        </w:rPr>
        <w:t>Продолжительность уроков:</w:t>
      </w:r>
    </w:p>
    <w:p w14:paraId="3D000000">
      <w:pPr>
        <w:spacing w:after="203" w:before="203" w:line="240" w:lineRule="auto"/>
        <w:ind w:firstLine="424" w:left="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4</w:t>
      </w:r>
      <w:r>
        <w:rPr>
          <w:rFonts w:ascii="Arial" w:hAnsi="Arial"/>
          <w:color w:val="000000"/>
          <w:sz w:val="24"/>
        </w:rPr>
        <w:t>0</w:t>
      </w:r>
      <w:r>
        <w:rPr>
          <w:rFonts w:ascii="Arial" w:hAnsi="Arial"/>
          <w:color w:val="000000"/>
          <w:sz w:val="24"/>
        </w:rPr>
        <w:t xml:space="preserve"> минут – 2-11 классы</w:t>
      </w:r>
    </w:p>
    <w:p w14:paraId="3E000000">
      <w:pPr>
        <w:spacing w:after="203" w:before="203" w:line="240" w:lineRule="auto"/>
        <w:ind w:firstLine="424" w:left="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35 минут – 1 классы (3 урока в день – в первую неделю сентября, 4 урока – со второй недели обучения).</w:t>
      </w:r>
    </w:p>
    <w:p w14:paraId="3F000000">
      <w:pPr>
        <w:spacing w:after="203" w:before="203" w:line="240" w:lineRule="auto"/>
        <w:ind w:firstLine="424" w:left="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b w:val="1"/>
          <w:color w:val="000000"/>
          <w:sz w:val="24"/>
        </w:rPr>
        <w:t>Расписание звонков для учеников 1 классов:</w:t>
      </w:r>
    </w:p>
    <w:tbl>
      <w:tblPr>
        <w:tblStyle w:val="Style_1"/>
        <w:tblInd w:type="dxa" w:w="424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51"/>
        <w:gridCol w:w="1762"/>
        <w:gridCol w:w="2181"/>
        <w:gridCol w:w="1312"/>
      </w:tblGrid>
      <w:tr>
        <w:tc>
          <w:tcPr>
            <w:tcW w:type="dxa" w:w="11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  <w:vAlign w:val="center"/>
          </w:tcPr>
          <w:p w14:paraId="40000000">
            <w:pPr>
              <w:spacing w:after="17" w:before="17" w:line="240" w:lineRule="auto"/>
              <w:ind/>
              <w:jc w:val="center"/>
              <w:rPr>
                <w:rFonts w:ascii="Arial" w:hAnsi="Arial"/>
                <w:b w:val="1"/>
                <w:color w:val="000000"/>
                <w:sz w:val="24"/>
              </w:rPr>
            </w:pPr>
            <w:r>
              <w:rPr>
                <w:rFonts w:ascii="Arial" w:hAnsi="Arial"/>
                <w:b w:val="1"/>
                <w:color w:val="000000"/>
                <w:sz w:val="24"/>
              </w:rPr>
              <w:t>№ урока</w:t>
            </w:r>
          </w:p>
        </w:tc>
        <w:tc>
          <w:tcPr>
            <w:tcW w:type="dxa" w:w="17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  <w:vAlign w:val="center"/>
          </w:tcPr>
          <w:p w14:paraId="41000000">
            <w:pPr>
              <w:spacing w:after="17" w:before="17" w:line="240" w:lineRule="auto"/>
              <w:ind/>
              <w:jc w:val="center"/>
              <w:rPr>
                <w:rFonts w:ascii="Arial" w:hAnsi="Arial"/>
                <w:b w:val="1"/>
                <w:color w:val="000000"/>
                <w:sz w:val="24"/>
              </w:rPr>
            </w:pPr>
            <w:r>
              <w:rPr>
                <w:rFonts w:ascii="Arial" w:hAnsi="Arial"/>
                <w:b w:val="1"/>
                <w:color w:val="000000"/>
                <w:sz w:val="24"/>
              </w:rPr>
              <w:t>Начало урока</w:t>
            </w:r>
          </w:p>
        </w:tc>
        <w:tc>
          <w:tcPr>
            <w:tcW w:type="dxa" w:w="2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  <w:vAlign w:val="center"/>
          </w:tcPr>
          <w:p w14:paraId="42000000">
            <w:pPr>
              <w:spacing w:after="17" w:before="17" w:line="240" w:lineRule="auto"/>
              <w:ind/>
              <w:jc w:val="center"/>
              <w:rPr>
                <w:rFonts w:ascii="Arial" w:hAnsi="Arial"/>
                <w:b w:val="1"/>
                <w:color w:val="000000"/>
                <w:sz w:val="24"/>
              </w:rPr>
            </w:pPr>
            <w:r>
              <w:rPr>
                <w:rFonts w:ascii="Arial" w:hAnsi="Arial"/>
                <w:b w:val="1"/>
                <w:color w:val="000000"/>
                <w:sz w:val="24"/>
              </w:rPr>
              <w:t>Окончание урока</w:t>
            </w:r>
          </w:p>
        </w:tc>
        <w:tc>
          <w:tcPr>
            <w:tcW w:type="dxa" w:w="13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  <w:vAlign w:val="center"/>
          </w:tcPr>
          <w:p w14:paraId="43000000">
            <w:pPr>
              <w:spacing w:after="17" w:before="17" w:line="240" w:lineRule="auto"/>
              <w:ind/>
              <w:jc w:val="center"/>
              <w:rPr>
                <w:rFonts w:ascii="Arial" w:hAnsi="Arial"/>
                <w:b w:val="1"/>
                <w:color w:val="000000"/>
                <w:sz w:val="24"/>
              </w:rPr>
            </w:pPr>
            <w:r>
              <w:rPr>
                <w:rFonts w:ascii="Arial" w:hAnsi="Arial"/>
                <w:b w:val="1"/>
                <w:color w:val="000000"/>
                <w:sz w:val="24"/>
              </w:rPr>
              <w:t>Перемена</w:t>
            </w:r>
          </w:p>
        </w:tc>
      </w:tr>
      <w:tr>
        <w:tc>
          <w:tcPr>
            <w:tcW w:type="dxa" w:w="11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44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</w:t>
            </w:r>
          </w:p>
        </w:tc>
        <w:tc>
          <w:tcPr>
            <w:tcW w:type="dxa" w:w="17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45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9.00</w:t>
            </w:r>
          </w:p>
        </w:tc>
        <w:tc>
          <w:tcPr>
            <w:tcW w:type="dxa" w:w="2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46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9.35</w:t>
            </w:r>
          </w:p>
        </w:tc>
        <w:tc>
          <w:tcPr>
            <w:tcW w:type="dxa" w:w="13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47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20</w:t>
            </w:r>
          </w:p>
        </w:tc>
      </w:tr>
      <w:tr>
        <w:tc>
          <w:tcPr>
            <w:tcW w:type="dxa" w:w="11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48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</w:t>
            </w:r>
          </w:p>
        </w:tc>
        <w:tc>
          <w:tcPr>
            <w:tcW w:type="dxa" w:w="17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49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9.55</w:t>
            </w:r>
          </w:p>
        </w:tc>
        <w:tc>
          <w:tcPr>
            <w:tcW w:type="dxa" w:w="2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4A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10.30</w:t>
            </w:r>
          </w:p>
        </w:tc>
        <w:tc>
          <w:tcPr>
            <w:tcW w:type="dxa" w:w="13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4B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15</w:t>
            </w:r>
          </w:p>
        </w:tc>
      </w:tr>
      <w:tr>
        <w:tc>
          <w:tcPr>
            <w:tcW w:type="dxa" w:w="11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4C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</w:t>
            </w:r>
          </w:p>
        </w:tc>
        <w:tc>
          <w:tcPr>
            <w:tcW w:type="dxa" w:w="17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4D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10.45</w:t>
            </w:r>
          </w:p>
        </w:tc>
        <w:tc>
          <w:tcPr>
            <w:tcW w:type="dxa" w:w="2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4E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11.20</w:t>
            </w:r>
          </w:p>
        </w:tc>
        <w:tc>
          <w:tcPr>
            <w:tcW w:type="dxa" w:w="13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4F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40</w:t>
            </w:r>
          </w:p>
        </w:tc>
      </w:tr>
      <w:tr>
        <w:tc>
          <w:tcPr>
            <w:tcW w:type="dxa" w:w="11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50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</w:t>
            </w:r>
          </w:p>
        </w:tc>
        <w:tc>
          <w:tcPr>
            <w:tcW w:type="dxa" w:w="17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51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12.00</w:t>
            </w:r>
          </w:p>
        </w:tc>
        <w:tc>
          <w:tcPr>
            <w:tcW w:type="dxa" w:w="2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52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12.35</w:t>
            </w:r>
          </w:p>
        </w:tc>
        <w:tc>
          <w:tcPr>
            <w:tcW w:type="dxa" w:w="13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53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20</w:t>
            </w:r>
          </w:p>
        </w:tc>
      </w:tr>
      <w:tr>
        <w:tc>
          <w:tcPr>
            <w:tcW w:type="dxa" w:w="11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54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</w:t>
            </w:r>
          </w:p>
        </w:tc>
        <w:tc>
          <w:tcPr>
            <w:tcW w:type="dxa" w:w="17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55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12.55</w:t>
            </w:r>
          </w:p>
        </w:tc>
        <w:tc>
          <w:tcPr>
            <w:tcW w:type="dxa" w:w="2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56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13.30</w:t>
            </w:r>
          </w:p>
        </w:tc>
        <w:tc>
          <w:tcPr>
            <w:tcW w:type="dxa" w:w="13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57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</w:p>
        </w:tc>
      </w:tr>
    </w:tbl>
    <w:p w14:paraId="58000000">
      <w:pPr>
        <w:spacing w:after="203" w:before="203" w:line="240" w:lineRule="auto"/>
        <w:ind/>
        <w:jc w:val="both"/>
        <w:rPr>
          <w:rFonts w:ascii="Arial" w:hAnsi="Arial"/>
          <w:color w:val="184495"/>
        </w:rPr>
      </w:pPr>
      <w:r>
        <w:rPr>
          <w:rFonts w:ascii="Arial" w:hAnsi="Arial"/>
          <w:b w:val="1"/>
          <w:color w:val="000000"/>
          <w:sz w:val="24"/>
        </w:rPr>
        <w:t>Расписание звонков для 2-</w:t>
      </w:r>
      <w:r>
        <w:rPr>
          <w:rFonts w:ascii="Arial" w:hAnsi="Arial"/>
          <w:b w:val="1"/>
          <w:color w:val="000000"/>
          <w:sz w:val="24"/>
        </w:rPr>
        <w:t>11</w:t>
      </w:r>
      <w:r>
        <w:rPr>
          <w:rFonts w:ascii="Arial" w:hAnsi="Arial"/>
          <w:b w:val="1"/>
          <w:color w:val="000000"/>
          <w:sz w:val="24"/>
        </w:rPr>
        <w:t xml:space="preserve"> классов:</w:t>
      </w:r>
    </w:p>
    <w:tbl>
      <w:tblPr>
        <w:tblStyle w:val="Style_1"/>
        <w:tblInd w:type="dxa" w:w="424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51"/>
        <w:gridCol w:w="1762"/>
        <w:gridCol w:w="2181"/>
        <w:gridCol w:w="1312"/>
      </w:tblGrid>
      <w:tr>
        <w:tc>
          <w:tcPr>
            <w:tcW w:type="dxa" w:w="11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  <w:vAlign w:val="center"/>
          </w:tcPr>
          <w:p w14:paraId="59000000">
            <w:pPr>
              <w:spacing w:after="17" w:before="17" w:line="240" w:lineRule="auto"/>
              <w:ind/>
              <w:jc w:val="center"/>
              <w:rPr>
                <w:rFonts w:ascii="Arial" w:hAnsi="Arial"/>
                <w:b w:val="1"/>
                <w:color w:val="000000"/>
                <w:sz w:val="24"/>
              </w:rPr>
            </w:pPr>
            <w:r>
              <w:rPr>
                <w:rFonts w:ascii="Arial" w:hAnsi="Arial"/>
                <w:b w:val="1"/>
                <w:color w:val="000000"/>
                <w:sz w:val="24"/>
              </w:rPr>
              <w:t>№ урока</w:t>
            </w:r>
          </w:p>
        </w:tc>
        <w:tc>
          <w:tcPr>
            <w:tcW w:type="dxa" w:w="17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  <w:vAlign w:val="center"/>
          </w:tcPr>
          <w:p w14:paraId="5A000000">
            <w:pPr>
              <w:spacing w:after="17" w:before="17" w:line="240" w:lineRule="auto"/>
              <w:ind/>
              <w:jc w:val="center"/>
              <w:rPr>
                <w:rFonts w:ascii="Arial" w:hAnsi="Arial"/>
                <w:b w:val="1"/>
                <w:color w:val="000000"/>
                <w:sz w:val="24"/>
              </w:rPr>
            </w:pPr>
            <w:r>
              <w:rPr>
                <w:rFonts w:ascii="Arial" w:hAnsi="Arial"/>
                <w:b w:val="1"/>
                <w:color w:val="000000"/>
                <w:sz w:val="24"/>
              </w:rPr>
              <w:t>Начало урока</w:t>
            </w:r>
          </w:p>
        </w:tc>
        <w:tc>
          <w:tcPr>
            <w:tcW w:type="dxa" w:w="2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  <w:vAlign w:val="center"/>
          </w:tcPr>
          <w:p w14:paraId="5B000000">
            <w:pPr>
              <w:spacing w:after="17" w:before="17" w:line="240" w:lineRule="auto"/>
              <w:ind/>
              <w:jc w:val="center"/>
              <w:rPr>
                <w:rFonts w:ascii="Arial" w:hAnsi="Arial"/>
                <w:b w:val="1"/>
                <w:color w:val="000000"/>
                <w:sz w:val="24"/>
              </w:rPr>
            </w:pPr>
            <w:r>
              <w:rPr>
                <w:rFonts w:ascii="Arial" w:hAnsi="Arial"/>
                <w:b w:val="1"/>
                <w:color w:val="000000"/>
                <w:sz w:val="24"/>
              </w:rPr>
              <w:t>Окончание урока</w:t>
            </w:r>
          </w:p>
        </w:tc>
        <w:tc>
          <w:tcPr>
            <w:tcW w:type="dxa" w:w="13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  <w:vAlign w:val="center"/>
          </w:tcPr>
          <w:p w14:paraId="5C000000">
            <w:pPr>
              <w:spacing w:after="17" w:before="17" w:line="240" w:lineRule="auto"/>
              <w:ind/>
              <w:jc w:val="center"/>
              <w:rPr>
                <w:rFonts w:ascii="Arial" w:hAnsi="Arial"/>
                <w:b w:val="1"/>
                <w:color w:val="000000"/>
                <w:sz w:val="24"/>
              </w:rPr>
            </w:pPr>
            <w:r>
              <w:rPr>
                <w:rFonts w:ascii="Arial" w:hAnsi="Arial"/>
                <w:b w:val="1"/>
                <w:color w:val="000000"/>
                <w:sz w:val="24"/>
              </w:rPr>
              <w:t>Перемена</w:t>
            </w:r>
          </w:p>
        </w:tc>
      </w:tr>
      <w:tr>
        <w:tc>
          <w:tcPr>
            <w:tcW w:type="dxa" w:w="11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5D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</w:t>
            </w:r>
          </w:p>
        </w:tc>
        <w:tc>
          <w:tcPr>
            <w:tcW w:type="dxa" w:w="17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5E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9.00</w:t>
            </w:r>
          </w:p>
        </w:tc>
        <w:tc>
          <w:tcPr>
            <w:tcW w:type="dxa" w:w="2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5F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9.4</w:t>
            </w:r>
            <w:r>
              <w:rPr>
                <w:rFonts w:ascii="Arial" w:hAnsi="Arial"/>
                <w:color w:val="000000"/>
                <w:sz w:val="24"/>
              </w:rPr>
              <w:t>0</w:t>
            </w:r>
          </w:p>
        </w:tc>
        <w:tc>
          <w:tcPr>
            <w:tcW w:type="dxa" w:w="13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60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10</w:t>
            </w:r>
          </w:p>
        </w:tc>
      </w:tr>
      <w:tr>
        <w:tc>
          <w:tcPr>
            <w:tcW w:type="dxa" w:w="11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61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</w:t>
            </w:r>
          </w:p>
        </w:tc>
        <w:tc>
          <w:tcPr>
            <w:tcW w:type="dxa" w:w="17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62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9.</w:t>
            </w:r>
            <w:r>
              <w:rPr>
                <w:rFonts w:ascii="Arial" w:hAnsi="Arial"/>
                <w:color w:val="000000"/>
                <w:sz w:val="24"/>
              </w:rPr>
              <w:t>5</w:t>
            </w:r>
            <w:r>
              <w:rPr>
                <w:rFonts w:ascii="Arial" w:hAnsi="Arial"/>
                <w:color w:val="000000"/>
                <w:sz w:val="24"/>
              </w:rPr>
              <w:t>0</w:t>
            </w:r>
          </w:p>
        </w:tc>
        <w:tc>
          <w:tcPr>
            <w:tcW w:type="dxa" w:w="2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63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10-30</w:t>
            </w:r>
          </w:p>
        </w:tc>
        <w:tc>
          <w:tcPr>
            <w:tcW w:type="dxa" w:w="13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64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20</w:t>
            </w:r>
          </w:p>
        </w:tc>
      </w:tr>
      <w:tr>
        <w:tc>
          <w:tcPr>
            <w:tcW w:type="dxa" w:w="11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65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3</w:t>
            </w:r>
          </w:p>
        </w:tc>
        <w:tc>
          <w:tcPr>
            <w:tcW w:type="dxa" w:w="17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66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</w:t>
            </w:r>
            <w:r>
              <w:rPr>
                <w:rFonts w:ascii="Arial" w:hAnsi="Arial"/>
                <w:color w:val="000000"/>
                <w:sz w:val="24"/>
              </w:rPr>
              <w:t>0</w:t>
            </w:r>
            <w:r>
              <w:rPr>
                <w:rFonts w:ascii="Arial" w:hAnsi="Arial"/>
                <w:color w:val="000000"/>
                <w:sz w:val="24"/>
              </w:rPr>
              <w:t>.</w:t>
            </w:r>
            <w:r>
              <w:rPr>
                <w:rFonts w:ascii="Arial" w:hAnsi="Arial"/>
                <w:color w:val="000000"/>
                <w:sz w:val="24"/>
              </w:rPr>
              <w:t>5</w:t>
            </w:r>
            <w:r>
              <w:rPr>
                <w:rFonts w:ascii="Arial" w:hAnsi="Arial"/>
                <w:color w:val="000000"/>
                <w:sz w:val="24"/>
              </w:rPr>
              <w:t>0</w:t>
            </w:r>
          </w:p>
        </w:tc>
        <w:tc>
          <w:tcPr>
            <w:tcW w:type="dxa" w:w="2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67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11.</w:t>
            </w:r>
            <w:r>
              <w:rPr>
                <w:rFonts w:ascii="Arial" w:hAnsi="Arial"/>
                <w:color w:val="000000"/>
                <w:sz w:val="24"/>
              </w:rPr>
              <w:t>30</w:t>
            </w:r>
          </w:p>
        </w:tc>
        <w:tc>
          <w:tcPr>
            <w:tcW w:type="dxa" w:w="13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68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20</w:t>
            </w:r>
          </w:p>
        </w:tc>
      </w:tr>
      <w:tr>
        <w:tc>
          <w:tcPr>
            <w:tcW w:type="dxa" w:w="11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69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4</w:t>
            </w:r>
          </w:p>
        </w:tc>
        <w:tc>
          <w:tcPr>
            <w:tcW w:type="dxa" w:w="17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6A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</w:t>
            </w:r>
            <w:r>
              <w:rPr>
                <w:rFonts w:ascii="Arial" w:hAnsi="Arial"/>
                <w:color w:val="000000"/>
                <w:sz w:val="24"/>
              </w:rPr>
              <w:t>1.40</w:t>
            </w:r>
          </w:p>
        </w:tc>
        <w:tc>
          <w:tcPr>
            <w:tcW w:type="dxa" w:w="2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6B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12.</w:t>
            </w:r>
            <w:r>
              <w:rPr>
                <w:rFonts w:ascii="Arial" w:hAnsi="Arial"/>
                <w:color w:val="000000"/>
                <w:sz w:val="24"/>
              </w:rPr>
              <w:t>2</w:t>
            </w:r>
            <w:r>
              <w:rPr>
                <w:rFonts w:ascii="Arial" w:hAnsi="Arial"/>
                <w:color w:val="000000"/>
                <w:sz w:val="24"/>
              </w:rPr>
              <w:t>0</w:t>
            </w:r>
          </w:p>
        </w:tc>
        <w:tc>
          <w:tcPr>
            <w:tcW w:type="dxa" w:w="13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6C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10</w:t>
            </w:r>
          </w:p>
        </w:tc>
      </w:tr>
      <w:tr>
        <w:tc>
          <w:tcPr>
            <w:tcW w:type="dxa" w:w="11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6D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</w:t>
            </w:r>
          </w:p>
        </w:tc>
        <w:tc>
          <w:tcPr>
            <w:tcW w:type="dxa" w:w="17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6E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</w:t>
            </w:r>
            <w:r>
              <w:rPr>
                <w:rFonts w:ascii="Arial" w:hAnsi="Arial"/>
                <w:color w:val="000000"/>
                <w:sz w:val="24"/>
              </w:rPr>
              <w:t>2</w:t>
            </w:r>
            <w:r>
              <w:rPr>
                <w:rFonts w:ascii="Arial" w:hAnsi="Arial"/>
                <w:color w:val="000000"/>
                <w:sz w:val="24"/>
              </w:rPr>
              <w:t>.</w:t>
            </w:r>
            <w:r>
              <w:rPr>
                <w:rFonts w:ascii="Arial" w:hAnsi="Arial"/>
                <w:color w:val="000000"/>
                <w:sz w:val="24"/>
              </w:rPr>
              <w:t>3</w:t>
            </w:r>
            <w:r>
              <w:rPr>
                <w:rFonts w:ascii="Arial" w:hAnsi="Arial"/>
                <w:color w:val="000000"/>
                <w:sz w:val="24"/>
              </w:rPr>
              <w:t>0</w:t>
            </w:r>
          </w:p>
        </w:tc>
        <w:tc>
          <w:tcPr>
            <w:tcW w:type="dxa" w:w="2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6F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13.</w:t>
            </w:r>
            <w:r>
              <w:rPr>
                <w:rFonts w:ascii="Arial" w:hAnsi="Arial"/>
                <w:color w:val="000000"/>
                <w:sz w:val="24"/>
              </w:rPr>
              <w:t>10</w:t>
            </w:r>
          </w:p>
        </w:tc>
        <w:tc>
          <w:tcPr>
            <w:tcW w:type="dxa" w:w="13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70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10</w:t>
            </w:r>
          </w:p>
        </w:tc>
      </w:tr>
      <w:tr>
        <w:tc>
          <w:tcPr>
            <w:tcW w:type="dxa" w:w="11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71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6</w:t>
            </w:r>
          </w:p>
        </w:tc>
        <w:tc>
          <w:tcPr>
            <w:tcW w:type="dxa" w:w="17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72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13</w:t>
            </w:r>
            <w:r>
              <w:rPr>
                <w:rFonts w:ascii="Arial" w:hAnsi="Arial"/>
                <w:color w:val="000000"/>
                <w:sz w:val="24"/>
              </w:rPr>
              <w:t>.20</w:t>
            </w:r>
          </w:p>
        </w:tc>
        <w:tc>
          <w:tcPr>
            <w:tcW w:type="dxa" w:w="2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73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14.</w:t>
            </w:r>
            <w:r>
              <w:rPr>
                <w:rFonts w:ascii="Arial" w:hAnsi="Arial"/>
                <w:color w:val="000000"/>
                <w:sz w:val="24"/>
              </w:rPr>
              <w:t>00</w:t>
            </w:r>
          </w:p>
        </w:tc>
        <w:tc>
          <w:tcPr>
            <w:tcW w:type="dxa" w:w="13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74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  <w:r>
              <w:rPr>
                <w:rFonts w:ascii="Arial" w:hAnsi="Arial"/>
                <w:color w:val="000000"/>
                <w:sz w:val="24"/>
              </w:rPr>
              <w:t>10</w:t>
            </w:r>
          </w:p>
        </w:tc>
      </w:tr>
      <w:tr>
        <w:tc>
          <w:tcPr>
            <w:tcW w:type="dxa" w:w="11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75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bookmarkStart w:id="2" w:name="_Hlk151004355"/>
            <w:r>
              <w:rPr>
                <w:rFonts w:ascii="Arial" w:hAnsi="Arial"/>
                <w:color w:val="000000"/>
                <w:sz w:val="24"/>
              </w:rPr>
              <w:t>7</w:t>
            </w:r>
          </w:p>
        </w:tc>
        <w:tc>
          <w:tcPr>
            <w:tcW w:type="dxa" w:w="17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76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</w:t>
            </w:r>
            <w:r>
              <w:rPr>
                <w:rFonts w:ascii="Arial" w:hAnsi="Arial"/>
                <w:color w:val="000000"/>
                <w:sz w:val="24"/>
              </w:rPr>
              <w:t>4.10</w:t>
            </w:r>
          </w:p>
        </w:tc>
        <w:tc>
          <w:tcPr>
            <w:tcW w:type="dxa" w:w="2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77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14.</w:t>
            </w:r>
            <w:r>
              <w:rPr>
                <w:rFonts w:ascii="Arial" w:hAnsi="Arial"/>
                <w:color w:val="000000"/>
                <w:sz w:val="24"/>
              </w:rPr>
              <w:t>50</w:t>
            </w:r>
          </w:p>
        </w:tc>
        <w:tc>
          <w:tcPr>
            <w:tcW w:type="dxa" w:w="13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78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 </w:t>
            </w:r>
            <w:r>
              <w:rPr>
                <w:rFonts w:ascii="Arial" w:hAnsi="Arial"/>
                <w:color w:val="000000"/>
                <w:sz w:val="24"/>
              </w:rPr>
              <w:t>10</w:t>
            </w:r>
          </w:p>
        </w:tc>
      </w:tr>
      <w:tr>
        <w:tc>
          <w:tcPr>
            <w:tcW w:type="dxa" w:w="11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79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8</w:t>
            </w:r>
          </w:p>
        </w:tc>
        <w:tc>
          <w:tcPr>
            <w:tcW w:type="dxa" w:w="17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7A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15-00</w:t>
            </w:r>
          </w:p>
        </w:tc>
        <w:tc>
          <w:tcPr>
            <w:tcW w:type="dxa" w:w="2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7B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15-40</w:t>
            </w:r>
          </w:p>
        </w:tc>
        <w:tc>
          <w:tcPr>
            <w:tcW w:type="dxa" w:w="13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8"/>
              <w:left w:type="dxa" w:w="68"/>
              <w:bottom w:type="dxa" w:w="68"/>
              <w:right w:type="dxa" w:w="68"/>
            </w:tcMar>
          </w:tcPr>
          <w:p w14:paraId="7C000000">
            <w:pPr>
              <w:spacing w:after="17" w:before="17" w:line="240" w:lineRule="auto"/>
              <w:ind/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</w:tbl>
    <w:p w14:paraId="7D000000">
      <w:pPr>
        <w:spacing w:after="203" w:before="203" w:line="240" w:lineRule="auto"/>
        <w:ind w:firstLine="424" w:left="0"/>
        <w:jc w:val="both"/>
        <w:rPr>
          <w:rFonts w:ascii="Arial" w:hAnsi="Arial"/>
          <w:color w:val="000000"/>
          <w:sz w:val="24"/>
        </w:rPr>
      </w:pPr>
      <w:bookmarkEnd w:id="2"/>
      <w:r>
        <w:rPr>
          <w:rFonts w:ascii="Arial" w:hAnsi="Arial"/>
          <w:b w:val="1"/>
          <w:color w:val="000000"/>
          <w:sz w:val="24"/>
        </w:rPr>
        <w:t>Общий режим работы школы:</w:t>
      </w:r>
    </w:p>
    <w:p w14:paraId="7E000000">
      <w:pPr>
        <w:spacing w:after="203" w:before="203" w:line="240" w:lineRule="auto"/>
        <w:ind w:firstLine="424" w:left="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Школа</w:t>
      </w:r>
      <w:r>
        <w:rPr>
          <w:rFonts w:ascii="Arial" w:hAnsi="Arial"/>
          <w:color w:val="000000"/>
          <w:sz w:val="24"/>
        </w:rPr>
        <w:t xml:space="preserve"> открыта для доступа в течение 5</w:t>
      </w:r>
      <w:r>
        <w:rPr>
          <w:rFonts w:ascii="Arial" w:hAnsi="Arial"/>
          <w:color w:val="000000"/>
          <w:sz w:val="24"/>
        </w:rPr>
        <w:t xml:space="preserve"> дней в </w:t>
      </w:r>
      <w:r>
        <w:rPr>
          <w:rFonts w:ascii="Arial" w:hAnsi="Arial"/>
          <w:color w:val="000000"/>
          <w:sz w:val="24"/>
        </w:rPr>
        <w:t>неделю с понедельника по пятницу</w:t>
      </w:r>
      <w:r>
        <w:rPr>
          <w:rFonts w:ascii="Arial" w:hAnsi="Arial"/>
          <w:color w:val="000000"/>
          <w:sz w:val="24"/>
        </w:rPr>
        <w:t xml:space="preserve">, выходным днем является </w:t>
      </w:r>
      <w:r>
        <w:rPr>
          <w:rFonts w:ascii="Arial" w:hAnsi="Arial"/>
          <w:color w:val="000000"/>
          <w:sz w:val="24"/>
        </w:rPr>
        <w:t>суббота,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000000"/>
          <w:sz w:val="24"/>
        </w:rPr>
        <w:t>воскресенье.</w:t>
      </w:r>
    </w:p>
    <w:p w14:paraId="7F000000">
      <w:pPr>
        <w:spacing w:after="203" w:before="203" w:line="240" w:lineRule="auto"/>
        <w:ind w:firstLine="424" w:left="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В праздничные дни (установленные законодательством РФ) образовательное учреждение не работает.</w:t>
      </w:r>
    </w:p>
    <w:p w14:paraId="80000000">
      <w:pPr>
        <w:spacing w:after="203" w:before="203" w:line="240" w:lineRule="auto"/>
        <w:ind w:firstLine="424" w:left="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В каникулярные дни общий режим работы школы регламентируется приказом директора по ОУ, в котором устанавливается особый график работы.</w:t>
      </w:r>
    </w:p>
    <w:p w14:paraId="81000000">
      <w:pPr>
        <w:spacing w:after="203" w:before="203" w:line="240" w:lineRule="auto"/>
        <w:ind w:firstLine="424" w:left="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b w:val="1"/>
          <w:color w:val="000000"/>
          <w:sz w:val="24"/>
        </w:rPr>
        <w:t>Годовой календарный учебный график на 2023-2024 учебный год регламентируется следующими документами:</w:t>
      </w:r>
    </w:p>
    <w:p w14:paraId="82000000">
      <w:pPr>
        <w:spacing w:after="203" w:before="203" w:line="240" w:lineRule="auto"/>
        <w:ind w:firstLine="424" w:left="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Приказы директора школы:</w:t>
      </w:r>
    </w:p>
    <w:p w14:paraId="83000000">
      <w:pPr>
        <w:numPr>
          <w:ilvl w:val="0"/>
          <w:numId w:val="4"/>
        </w:numPr>
        <w:spacing w:after="0" w:line="240" w:lineRule="auto"/>
        <w:ind w:firstLine="0" w:left="779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О режиме работы школы на учебный год</w:t>
      </w:r>
    </w:p>
    <w:p w14:paraId="84000000">
      <w:pPr>
        <w:numPr>
          <w:ilvl w:val="0"/>
          <w:numId w:val="4"/>
        </w:numPr>
        <w:spacing w:after="0" w:line="240" w:lineRule="auto"/>
        <w:ind w:firstLine="0" w:left="779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Об организации питания</w:t>
      </w:r>
    </w:p>
    <w:p w14:paraId="85000000">
      <w:pPr>
        <w:numPr>
          <w:ilvl w:val="0"/>
          <w:numId w:val="4"/>
        </w:numPr>
        <w:spacing w:after="0" w:line="240" w:lineRule="auto"/>
        <w:ind w:firstLine="0" w:left="779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Об организованном окончании четверти, полугодия, учебного года</w:t>
      </w:r>
    </w:p>
    <w:p w14:paraId="86000000">
      <w:pPr>
        <w:numPr>
          <w:ilvl w:val="0"/>
          <w:numId w:val="4"/>
        </w:numPr>
        <w:spacing w:after="0" w:line="240" w:lineRule="auto"/>
        <w:ind w:firstLine="0" w:left="779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О работе в выходные и праздничные дни</w:t>
      </w:r>
    </w:p>
    <w:p w14:paraId="87000000">
      <w:pPr>
        <w:spacing w:after="203" w:before="203" w:line="240" w:lineRule="auto"/>
        <w:ind w:firstLine="424" w:left="0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Расписание:</w:t>
      </w:r>
    </w:p>
    <w:p w14:paraId="88000000">
      <w:pPr>
        <w:numPr>
          <w:ilvl w:val="0"/>
          <w:numId w:val="5"/>
        </w:numPr>
        <w:spacing w:after="0" w:line="240" w:lineRule="auto"/>
        <w:ind w:firstLine="0" w:left="779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Учебных занятий</w:t>
      </w:r>
    </w:p>
    <w:p w14:paraId="89000000">
      <w:pPr>
        <w:numPr>
          <w:ilvl w:val="0"/>
          <w:numId w:val="5"/>
        </w:numPr>
        <w:spacing w:after="0" w:line="240" w:lineRule="auto"/>
        <w:ind w:firstLine="0" w:left="779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Занятий дополнительного образования в ОУ (кружки, секции, отделения и т.д.)</w:t>
      </w:r>
    </w:p>
    <w:p w14:paraId="8A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Strong"/>
    <w:basedOn w:val="Style_8"/>
    <w:link w:val="Style_10_ch"/>
    <w:rPr>
      <w:b w:val="1"/>
    </w:rPr>
  </w:style>
  <w:style w:styleId="Style_10_ch" w:type="character">
    <w:name w:val="Strong"/>
    <w:basedOn w:val="Style_8_ch"/>
    <w:link w:val="Style_10"/>
    <w:rPr>
      <w:b w:val="1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Normal (Web)"/>
    <w:basedOn w:val="Style_2"/>
    <w:link w:val="Style_1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3_ch" w:type="character">
    <w:name w:val="Normal (Web)"/>
    <w:basedOn w:val="Style_2_ch"/>
    <w:link w:val="Style_13"/>
    <w:rPr>
      <w:rFonts w:ascii="Times New Roman" w:hAnsi="Times New Roman"/>
      <w:sz w:val="24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Balloon Text"/>
    <w:basedOn w:val="Style_2"/>
    <w:link w:val="Style_21_ch"/>
    <w:pPr>
      <w:spacing w:after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2_ch"/>
    <w:link w:val="Style_21"/>
    <w:rPr>
      <w:rFonts w:ascii="Tahoma" w:hAnsi="Tahoma"/>
      <w:sz w:val="16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2024-03-13T01:18:13Z</dcterms:modified>
</cp:coreProperties>
</file>